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69" w:rsidRDefault="00915D30" w:rsidP="00FE7269">
      <w:pPr>
        <w:shd w:val="clear" w:color="auto" w:fill="F2F2F2"/>
        <w:spacing w:before="240" w:after="240" w:line="301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915D30" w:rsidRDefault="00915D30" w:rsidP="00FE7269">
      <w:pPr>
        <w:shd w:val="clear" w:color="auto" w:fill="F2F2F2"/>
        <w:spacing w:before="240" w:after="240" w:line="301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ПРОВЕДЕНИИ </w:t>
      </w:r>
      <w:r w:rsidR="00FE72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НЕДЕЛИ </w:t>
      </w:r>
      <w:r w:rsidRPr="006B179F">
        <w:rPr>
          <w:rFonts w:ascii="Times New Roman" w:eastAsia="Times New Roman" w:hAnsi="Times New Roman" w:cs="Times New Roman"/>
          <w:b/>
          <w:bCs/>
          <w:sz w:val="24"/>
          <w:szCs w:val="24"/>
        </w:rPr>
        <w:t>НАЦИОНАЛЬНЫХ КУЛЬТУР</w:t>
      </w:r>
      <w:r w:rsidR="000B2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ГБОУ СПО </w:t>
      </w:r>
      <w:r w:rsidR="007E4D18">
        <w:rPr>
          <w:rFonts w:ascii="Times New Roman" w:eastAsia="Times New Roman" w:hAnsi="Times New Roman" w:cs="Times New Roman"/>
          <w:b/>
          <w:bCs/>
          <w:sz w:val="24"/>
          <w:szCs w:val="24"/>
        </w:rPr>
        <w:t>______</w:t>
      </w:r>
    </w:p>
    <w:tbl>
      <w:tblPr>
        <w:tblStyle w:val="a8"/>
        <w:tblW w:w="0" w:type="auto"/>
        <w:tblLook w:val="04A0"/>
      </w:tblPr>
      <w:tblGrid>
        <w:gridCol w:w="9571"/>
      </w:tblGrid>
      <w:tr w:rsidR="000B2E68" w:rsidTr="00FE7269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0B2E68" w:rsidRDefault="000B2E68" w:rsidP="006E0F3D">
            <w:pPr>
              <w:spacing w:line="301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0B2E68" w:rsidRDefault="000B2E68" w:rsidP="006E0F3D">
            <w:pPr>
              <w:spacing w:line="301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  <w:p w:rsidR="000B2E68" w:rsidRDefault="000B2E68" w:rsidP="006E0F3D">
            <w:pPr>
              <w:spacing w:line="301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СПО АСХК</w:t>
            </w:r>
          </w:p>
          <w:p w:rsidR="000B2E68" w:rsidRDefault="00FD4FE9" w:rsidP="006E0F3D">
            <w:pPr>
              <w:spacing w:line="301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ВР_________</w:t>
            </w:r>
            <w:r w:rsidR="000B2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А.Г. </w:t>
            </w:r>
            <w:proofErr w:type="spellStart"/>
            <w:r w:rsidR="000B2E68">
              <w:rPr>
                <w:rFonts w:ascii="Times New Roman" w:eastAsia="Times New Roman" w:hAnsi="Times New Roman" w:cs="Times New Roman"/>
                <w:sz w:val="24"/>
                <w:szCs w:val="24"/>
              </w:rPr>
              <w:t>Сизов</w:t>
            </w:r>
            <w:proofErr w:type="spellEnd"/>
          </w:p>
          <w:p w:rsidR="000B2E68" w:rsidRDefault="000B2E68" w:rsidP="006E0F3D">
            <w:pPr>
              <w:spacing w:line="301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«_____»  </w:t>
            </w:r>
            <w:r w:rsidR="006E0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апреля  </w:t>
            </w:r>
            <w:r w:rsidR="007E4D18">
              <w:rPr>
                <w:rFonts w:ascii="Times New Roman" w:eastAsia="Times New Roman" w:hAnsi="Times New Roman" w:cs="Times New Roman"/>
                <w:sz w:val="24"/>
                <w:szCs w:val="24"/>
              </w:rPr>
              <w:t>20---</w:t>
            </w:r>
            <w:r w:rsidR="00FD4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6B179F" w:rsidRPr="006B179F" w:rsidRDefault="00915D30" w:rsidP="000B2E68">
      <w:pPr>
        <w:shd w:val="clear" w:color="auto" w:fill="F2F2F2"/>
        <w:spacing w:before="240" w:after="240" w:line="301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b/>
          <w:bCs/>
          <w:sz w:val="24"/>
          <w:szCs w:val="24"/>
        </w:rPr>
        <w:t>1. Цель: </w:t>
      </w:r>
      <w:r w:rsidR="006B179F" w:rsidRPr="006B179F">
        <w:rPr>
          <w:rFonts w:ascii="Times New Roman" w:eastAsia="Times New Roman" w:hAnsi="Times New Roman" w:cs="Times New Roman"/>
          <w:bCs/>
          <w:sz w:val="24"/>
          <w:szCs w:val="24"/>
        </w:rPr>
        <w:t>способствовать п</w:t>
      </w:r>
      <w:r w:rsidR="006B179F" w:rsidRPr="006B179F">
        <w:rPr>
          <w:rFonts w:ascii="Times New Roman" w:eastAsia="Times New Roman" w:hAnsi="Times New Roman" w:cs="Times New Roman"/>
          <w:sz w:val="24"/>
          <w:szCs w:val="24"/>
        </w:rPr>
        <w:t>овышению</w:t>
      </w:r>
      <w:r w:rsidRPr="006B179F">
        <w:rPr>
          <w:rFonts w:ascii="Times New Roman" w:eastAsia="Times New Roman" w:hAnsi="Times New Roman" w:cs="Times New Roman"/>
          <w:sz w:val="24"/>
          <w:szCs w:val="24"/>
        </w:rPr>
        <w:t xml:space="preserve"> культуры межнациональных и межэтнических отношений у подрастающего поколения, </w:t>
      </w:r>
      <w:r w:rsidR="006B179F" w:rsidRPr="006B179F">
        <w:rPr>
          <w:rFonts w:ascii="Times New Roman" w:eastAsia="Times New Roman" w:hAnsi="Times New Roman" w:cs="Times New Roman"/>
          <w:sz w:val="24"/>
          <w:szCs w:val="24"/>
        </w:rPr>
        <w:t>приобщению об</w:t>
      </w:r>
      <w:r w:rsidRPr="006B179F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6B179F" w:rsidRPr="006B179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6B179F">
        <w:rPr>
          <w:rFonts w:ascii="Times New Roman" w:eastAsia="Times New Roman" w:hAnsi="Times New Roman" w:cs="Times New Roman"/>
          <w:sz w:val="24"/>
          <w:szCs w:val="24"/>
        </w:rPr>
        <w:t xml:space="preserve">щихся к традициям национальных культур через творчество разных </w:t>
      </w:r>
      <w:r w:rsidR="006B179F" w:rsidRPr="006B179F">
        <w:rPr>
          <w:rFonts w:ascii="Times New Roman" w:eastAsia="Times New Roman" w:hAnsi="Times New Roman" w:cs="Times New Roman"/>
          <w:sz w:val="24"/>
          <w:szCs w:val="24"/>
        </w:rPr>
        <w:t>народов.</w:t>
      </w:r>
    </w:p>
    <w:p w:rsidR="00FE7269" w:rsidRDefault="00915D30" w:rsidP="00FE7269">
      <w:pP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b/>
          <w:bCs/>
          <w:sz w:val="24"/>
          <w:szCs w:val="24"/>
        </w:rPr>
        <w:t>2. Задачи:</w:t>
      </w:r>
      <w:r w:rsidRPr="006B17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E7269" w:rsidRDefault="006B179F" w:rsidP="00FE7269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- способствовать формированию </w:t>
      </w:r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r w:rsidR="00CA7C07">
        <w:rPr>
          <w:rFonts w:ascii="Times New Roman" w:eastAsia="Times New Roman" w:hAnsi="Times New Roman" w:cs="Times New Roman"/>
          <w:sz w:val="24"/>
          <w:szCs w:val="24"/>
        </w:rPr>
        <w:t xml:space="preserve">студентов  </w:t>
      </w:r>
      <w:bookmarkStart w:id="0" w:name="_GoBack"/>
      <w:bookmarkEnd w:id="0"/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>толерантного сознания и мироощущения, неприятия нетерпимости, </w:t>
      </w:r>
      <w:r>
        <w:rPr>
          <w:rFonts w:ascii="Times New Roman" w:eastAsia="Times New Roman" w:hAnsi="Times New Roman" w:cs="Times New Roman"/>
          <w:sz w:val="24"/>
          <w:szCs w:val="24"/>
        </w:rPr>
        <w:t>воспитанию</w:t>
      </w:r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 xml:space="preserve"> доброжелательного отношения друг к др</w:t>
      </w:r>
      <w:r>
        <w:rPr>
          <w:rFonts w:ascii="Times New Roman" w:eastAsia="Times New Roman" w:hAnsi="Times New Roman" w:cs="Times New Roman"/>
          <w:sz w:val="24"/>
          <w:szCs w:val="24"/>
        </w:rPr>
        <w:t>угу,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 xml:space="preserve"> вызвать интерес к культуре, национальным традициям и обычаям разных </w:t>
      </w:r>
      <w:r>
        <w:rPr>
          <w:rFonts w:ascii="Times New Roman" w:eastAsia="Times New Roman" w:hAnsi="Times New Roman" w:cs="Times New Roman"/>
          <w:sz w:val="24"/>
          <w:szCs w:val="24"/>
        </w:rPr>
        <w:t>народов, населяющих нашу родину, в том числе малую родину – Кавказ;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 xml:space="preserve"> развивать творческие</w:t>
      </w:r>
      <w:r w:rsidR="00FE7269">
        <w:rPr>
          <w:rFonts w:ascii="Times New Roman" w:eastAsia="Times New Roman" w:hAnsi="Times New Roman" w:cs="Times New Roman"/>
          <w:sz w:val="24"/>
          <w:szCs w:val="24"/>
        </w:rPr>
        <w:t xml:space="preserve"> и коммуникативные способности.</w:t>
      </w:r>
    </w:p>
    <w:p w:rsidR="00FE7269" w:rsidRDefault="00915D30" w:rsidP="00FE7269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sz w:val="24"/>
          <w:szCs w:val="24"/>
        </w:rPr>
        <w:br/>
      </w:r>
      <w:r w:rsidR="00FE726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3. Формы проведения: </w:t>
      </w:r>
    </w:p>
    <w:p w:rsidR="006B179F" w:rsidRDefault="006B179F" w:rsidP="00FE7269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выставка литературы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-выставка – конкурс рефератов</w:t>
      </w:r>
    </w:p>
    <w:p w:rsidR="006B179F" w:rsidRDefault="006B179F" w:rsidP="006B179F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-классные часы</w:t>
      </w:r>
    </w:p>
    <w:p w:rsidR="006B179F" w:rsidRDefault="006B179F" w:rsidP="006B179F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музейные  часы</w:t>
      </w:r>
    </w:p>
    <w:p w:rsidR="006B179F" w:rsidRDefault="006B179F" w:rsidP="006B179F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поэтические чтения</w:t>
      </w:r>
    </w:p>
    <w:p w:rsidR="006B179F" w:rsidRDefault="006B179F" w:rsidP="006B179F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концерт – фестиваль</w:t>
      </w:r>
    </w:p>
    <w:p w:rsidR="00005B54" w:rsidRDefault="006B179F" w:rsidP="00005B5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выставка - дегустация блюд национальной кухни</w:t>
      </w:r>
    </w:p>
    <w:p w:rsidR="00FE7269" w:rsidRPr="00FE7269" w:rsidRDefault="00915D30" w:rsidP="00FD4FE9">
      <w:pP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sz w:val="24"/>
          <w:szCs w:val="24"/>
        </w:rPr>
        <w:br/>
      </w:r>
      <w:r w:rsidRPr="00FE7269">
        <w:rPr>
          <w:rFonts w:ascii="Times New Roman" w:eastAsia="Times New Roman" w:hAnsi="Times New Roman" w:cs="Times New Roman"/>
          <w:i/>
          <w:sz w:val="24"/>
          <w:szCs w:val="24"/>
        </w:rPr>
        <w:t>4. </w:t>
      </w:r>
      <w:r w:rsidRPr="00FE726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Организатор фестиваля</w:t>
      </w:r>
      <w:r w:rsidRPr="00FE7269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FD4FE9" w:rsidRDefault="006B179F" w:rsidP="00FD4FE9">
      <w:pPr>
        <w:shd w:val="clear" w:color="auto" w:fill="F2F2F2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ГБОУ СПО АСХК</w:t>
      </w:r>
    </w:p>
    <w:p w:rsidR="00915D30" w:rsidRPr="00FD4FE9" w:rsidRDefault="00915D30" w:rsidP="00FD4FE9">
      <w:pPr>
        <w:shd w:val="clear" w:color="auto" w:fill="F2F2F2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E726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5.  Участники:</w:t>
      </w:r>
    </w:p>
    <w:p w:rsidR="006B179F" w:rsidRDefault="006B179F" w:rsidP="00FD4FE9">
      <w:pPr>
        <w:shd w:val="clear" w:color="auto" w:fill="F2F2F2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Обучающиеся 1-4 курсов, приглашенные гости</w:t>
      </w:r>
    </w:p>
    <w:p w:rsidR="00915D30" w:rsidRPr="00FE7269" w:rsidRDefault="00915D30" w:rsidP="00FD4FE9">
      <w:pPr>
        <w:shd w:val="clear" w:color="auto" w:fill="F2F2F2"/>
        <w:spacing w:before="240"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E726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6.  Жюри</w:t>
      </w:r>
      <w:r w:rsidR="00FE7269" w:rsidRPr="00FE726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конкурсных мероприятий</w:t>
      </w:r>
      <w:r w:rsidRPr="00FE726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6B179F" w:rsidRDefault="00915D30" w:rsidP="00FD4FE9">
      <w:pPr>
        <w:shd w:val="clear" w:color="auto" w:fill="F2F2F2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sz w:val="24"/>
          <w:szCs w:val="24"/>
        </w:rPr>
        <w:t>Заместитель директора по ВР</w:t>
      </w:r>
      <w:proofErr w:type="gramStart"/>
      <w:r w:rsidRPr="006B179F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6B17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End"/>
      <w:r w:rsidR="006B179F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директора по УР, педагог дополнительного образования </w:t>
      </w:r>
    </w:p>
    <w:p w:rsidR="00915D30" w:rsidRPr="00FE7269" w:rsidRDefault="00915D30" w:rsidP="00FD4FE9">
      <w:pPr>
        <w:shd w:val="clear" w:color="auto" w:fill="F2F2F2"/>
        <w:spacing w:before="240" w:after="240" w:line="301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E726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7. Организация и проведение фестиваля:</w:t>
      </w:r>
    </w:p>
    <w:p w:rsidR="00915D30" w:rsidRPr="006B179F" w:rsidRDefault="006B179F" w:rsidP="00FE7269">
      <w:pPr>
        <w:numPr>
          <w:ilvl w:val="0"/>
          <w:numId w:val="2"/>
        </w:numPr>
        <w:shd w:val="clear" w:color="auto" w:fill="F2F2F2"/>
        <w:spacing w:after="0" w:line="362" w:lineRule="atLeast"/>
        <w:ind w:left="5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="00915D30" w:rsidRPr="006B17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оллективам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групп </w:t>
      </w:r>
      <w:r w:rsidR="00915D30" w:rsidRPr="006B179F">
        <w:rPr>
          <w:rFonts w:ascii="Times New Roman" w:eastAsia="Times New Roman" w:hAnsi="Times New Roman" w:cs="Times New Roman"/>
          <w:i/>
          <w:iCs/>
          <w:sz w:val="24"/>
          <w:szCs w:val="24"/>
        </w:rPr>
        <w:t>необходимо:</w:t>
      </w:r>
    </w:p>
    <w:p w:rsidR="00915D30" w:rsidRPr="006B179F" w:rsidRDefault="000B2E68" w:rsidP="00FE7269">
      <w:pPr>
        <w:shd w:val="clear" w:color="auto" w:fill="F2F2F2"/>
        <w:spacing w:after="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</w:t>
      </w:r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>ыбрать народность, которую они будут представлять;</w:t>
      </w:r>
    </w:p>
    <w:p w:rsidR="00915D30" w:rsidRDefault="000B2E68" w:rsidP="00FE7269">
      <w:pPr>
        <w:shd w:val="clear" w:color="auto" w:fill="F2F2F2"/>
        <w:spacing w:after="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</w:t>
      </w:r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>обрать информацию о культуре выбранного народа;</w:t>
      </w:r>
    </w:p>
    <w:p w:rsidR="000B2E68" w:rsidRDefault="000B2E68" w:rsidP="00FE7269">
      <w:pPr>
        <w:shd w:val="clear" w:color="auto" w:fill="F2F2F2"/>
        <w:spacing w:after="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собрать предметы быта, литературы, искусства, отражающие культуру народа</w:t>
      </w:r>
      <w:r w:rsidR="00FE726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B2E68" w:rsidRDefault="000B2E68" w:rsidP="00FE7269">
      <w:pPr>
        <w:shd w:val="clear" w:color="auto" w:fill="F2F2F2"/>
        <w:spacing w:after="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подготовить рефераты об особенностях быта, культуры, обы</w:t>
      </w:r>
      <w:r w:rsidR="00FE7269">
        <w:rPr>
          <w:rFonts w:ascii="Times New Roman" w:eastAsia="Times New Roman" w:hAnsi="Times New Roman" w:cs="Times New Roman"/>
          <w:sz w:val="24"/>
          <w:szCs w:val="24"/>
        </w:rPr>
        <w:t>чаях и традициях данного народа;</w:t>
      </w:r>
    </w:p>
    <w:p w:rsidR="00FE7269" w:rsidRDefault="00FE7269" w:rsidP="00FE7269">
      <w:pPr>
        <w:shd w:val="clear" w:color="auto" w:fill="F2F2F2"/>
        <w:spacing w:after="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подготовиться к участию в мероприятиях недели.</w:t>
      </w:r>
    </w:p>
    <w:p w:rsidR="00FE7269" w:rsidRPr="006B179F" w:rsidRDefault="00FE7269" w:rsidP="00FE7269">
      <w:pPr>
        <w:shd w:val="clear" w:color="auto" w:fill="F2F2F2"/>
        <w:spacing w:after="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r w:rsidRPr="00FD4FE9">
        <w:rPr>
          <w:rFonts w:ascii="Times New Roman" w:eastAsia="Times New Roman" w:hAnsi="Times New Roman" w:cs="Times New Roman"/>
          <w:i/>
          <w:sz w:val="24"/>
          <w:szCs w:val="24"/>
        </w:rPr>
        <w:t xml:space="preserve">Организаторы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составляют и утверждают план недели национальных культур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чем за две недели до начала проведения мероприятий недели.</w:t>
      </w:r>
    </w:p>
    <w:p w:rsidR="00915D30" w:rsidRPr="00FE7269" w:rsidRDefault="00FE7269" w:rsidP="00FD4FE9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7269">
        <w:rPr>
          <w:rFonts w:ascii="Times New Roman" w:eastAsia="Times New Roman" w:hAnsi="Times New Roman" w:cs="Times New Roman"/>
          <w:iCs/>
          <w:sz w:val="24"/>
          <w:szCs w:val="24"/>
        </w:rPr>
        <w:t xml:space="preserve">3. </w:t>
      </w:r>
      <w:r w:rsidR="000B2E68" w:rsidRPr="00FD4FE9">
        <w:rPr>
          <w:rFonts w:ascii="Times New Roman" w:eastAsia="Times New Roman" w:hAnsi="Times New Roman" w:cs="Times New Roman"/>
          <w:i/>
          <w:iCs/>
          <w:sz w:val="24"/>
          <w:szCs w:val="24"/>
        </w:rPr>
        <w:t>Сроки проведения</w:t>
      </w:r>
      <w:r w:rsidR="000B2E68" w:rsidRPr="00FE7269">
        <w:rPr>
          <w:rFonts w:ascii="Times New Roman" w:eastAsia="Times New Roman" w:hAnsi="Times New Roman" w:cs="Times New Roman"/>
          <w:iCs/>
          <w:sz w:val="24"/>
          <w:szCs w:val="24"/>
        </w:rPr>
        <w:t xml:space="preserve">  недели национальных культур</w:t>
      </w:r>
      <w:r w:rsidR="000B2E68" w:rsidRPr="00FE726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="006E0F3D">
        <w:rPr>
          <w:rFonts w:ascii="Times New Roman" w:eastAsia="Times New Roman" w:hAnsi="Times New Roman" w:cs="Times New Roman"/>
          <w:iCs/>
          <w:sz w:val="24"/>
          <w:szCs w:val="24"/>
        </w:rPr>
        <w:t>с 20</w:t>
      </w:r>
      <w:r w:rsidR="000B2E68" w:rsidRPr="00FE7269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24 апреля 20</w:t>
      </w:r>
      <w:r w:rsidR="007E4D18">
        <w:rPr>
          <w:rFonts w:ascii="Times New Roman" w:eastAsia="Times New Roman" w:hAnsi="Times New Roman" w:cs="Times New Roman"/>
          <w:iCs/>
          <w:sz w:val="24"/>
          <w:szCs w:val="24"/>
        </w:rPr>
        <w:t>---</w:t>
      </w:r>
      <w:r w:rsidR="000B2E68" w:rsidRPr="00FE7269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</w:t>
      </w:r>
    </w:p>
    <w:p w:rsidR="000B2E68" w:rsidRPr="00FE7269" w:rsidRDefault="00FE7269" w:rsidP="00FD4FE9">
      <w:pPr>
        <w:shd w:val="clear" w:color="auto" w:fill="F2F2F2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726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8. </w:t>
      </w:r>
      <w:r w:rsidR="00915D30" w:rsidRPr="00FE726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Критерии оценки </w:t>
      </w:r>
      <w:r w:rsidR="000B2E68" w:rsidRPr="00FE726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материалов:</w:t>
      </w:r>
    </w:p>
    <w:p w:rsidR="00915D30" w:rsidRPr="000B2E68" w:rsidRDefault="00FE7269" w:rsidP="00FD4FE9">
      <w:pPr>
        <w:numPr>
          <w:ilvl w:val="0"/>
          <w:numId w:val="4"/>
        </w:numPr>
        <w:shd w:val="clear" w:color="auto" w:fill="F2F2F2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полнота отражения культуры </w:t>
      </w:r>
      <w:r w:rsidR="00915D30" w:rsidRPr="000B2E68">
        <w:rPr>
          <w:rFonts w:ascii="Times New Roman" w:eastAsia="Times New Roman" w:hAnsi="Times New Roman" w:cs="Times New Roman"/>
          <w:sz w:val="24"/>
          <w:szCs w:val="24"/>
        </w:rPr>
        <w:t>выбранного народа;</w:t>
      </w:r>
    </w:p>
    <w:p w:rsidR="00915D30" w:rsidRPr="006B179F" w:rsidRDefault="00FE7269" w:rsidP="00FD4FE9">
      <w:pPr>
        <w:numPr>
          <w:ilvl w:val="0"/>
          <w:numId w:val="4"/>
        </w:numPr>
        <w:shd w:val="clear" w:color="auto" w:fill="F2F2F2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915D30" w:rsidRPr="006B179F">
        <w:rPr>
          <w:rFonts w:ascii="Times New Roman" w:eastAsia="Times New Roman" w:hAnsi="Times New Roman" w:cs="Times New Roman"/>
          <w:sz w:val="24"/>
          <w:szCs w:val="24"/>
        </w:rPr>
        <w:t>ворческий подход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15D30" w:rsidRPr="006E0F3D" w:rsidRDefault="006E0F3D" w:rsidP="006E0F3D">
      <w:pPr>
        <w:numPr>
          <w:ilvl w:val="0"/>
          <w:numId w:val="4"/>
        </w:numPr>
        <w:shd w:val="clear" w:color="auto" w:fill="F2F2F2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музыкальное сопровождение, </w:t>
      </w:r>
      <w:r w:rsidR="00FE7269" w:rsidRPr="006E0F3D">
        <w:rPr>
          <w:rFonts w:ascii="Times New Roman" w:eastAsia="Times New Roman" w:hAnsi="Times New Roman" w:cs="Times New Roman"/>
          <w:sz w:val="24"/>
          <w:szCs w:val="24"/>
        </w:rPr>
        <w:t>костюмы</w:t>
      </w:r>
      <w:r>
        <w:rPr>
          <w:rFonts w:ascii="Times New Roman" w:eastAsia="Times New Roman" w:hAnsi="Times New Roman" w:cs="Times New Roman"/>
          <w:sz w:val="24"/>
          <w:szCs w:val="24"/>
        </w:rPr>
        <w:t>, элементы быта</w:t>
      </w:r>
      <w:r w:rsidR="00FE7269" w:rsidRPr="006E0F3D">
        <w:rPr>
          <w:rFonts w:ascii="Times New Roman" w:eastAsia="Times New Roman" w:hAnsi="Times New Roman" w:cs="Times New Roman"/>
          <w:sz w:val="24"/>
          <w:szCs w:val="24"/>
        </w:rPr>
        <w:t xml:space="preserve"> и другие элементы  национального колорита;</w:t>
      </w:r>
    </w:p>
    <w:p w:rsidR="00915D30" w:rsidRDefault="006E0F3D" w:rsidP="00FD4FE9">
      <w:pPr>
        <w:numPr>
          <w:ilvl w:val="0"/>
          <w:numId w:val="4"/>
        </w:numPr>
        <w:shd w:val="clear" w:color="auto" w:fill="F2F2F2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артистизм;</w:t>
      </w:r>
    </w:p>
    <w:p w:rsidR="006E0F3D" w:rsidRPr="006B179F" w:rsidRDefault="006E0F3D" w:rsidP="00FD4FE9">
      <w:pPr>
        <w:numPr>
          <w:ilvl w:val="0"/>
          <w:numId w:val="4"/>
        </w:numPr>
        <w:shd w:val="clear" w:color="auto" w:fill="F2F2F2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эстетические качества представленных материалов.</w:t>
      </w:r>
    </w:p>
    <w:p w:rsidR="00915D30" w:rsidRPr="00FE7269" w:rsidRDefault="00915D30" w:rsidP="00FD4FE9">
      <w:pPr>
        <w:pStyle w:val="a9"/>
        <w:numPr>
          <w:ilvl w:val="1"/>
          <w:numId w:val="4"/>
        </w:numPr>
        <w:shd w:val="clear" w:color="auto" w:fill="F2F2F2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72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Подведение итогов и награждение</w:t>
      </w:r>
    </w:p>
    <w:p w:rsidR="00915D30" w:rsidRPr="006B179F" w:rsidRDefault="00915D30" w:rsidP="00FD4FE9">
      <w:pPr>
        <w:shd w:val="clear" w:color="auto" w:fill="F2F2F2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sz w:val="24"/>
          <w:szCs w:val="24"/>
        </w:rPr>
        <w:t xml:space="preserve">Победители </w:t>
      </w:r>
      <w:r w:rsidR="00FE7269">
        <w:rPr>
          <w:rFonts w:ascii="Times New Roman" w:eastAsia="Times New Roman" w:hAnsi="Times New Roman" w:cs="Times New Roman"/>
          <w:sz w:val="24"/>
          <w:szCs w:val="24"/>
        </w:rPr>
        <w:t xml:space="preserve">конкурсных мероприятий получают грамоты. </w:t>
      </w:r>
      <w:r w:rsidRPr="006B179F">
        <w:rPr>
          <w:rFonts w:ascii="Times New Roman" w:eastAsia="Times New Roman" w:hAnsi="Times New Roman" w:cs="Times New Roman"/>
          <w:sz w:val="24"/>
          <w:szCs w:val="24"/>
        </w:rPr>
        <w:t>Жюри оставляет за собой право при выявлении победителей создать  номинации.</w:t>
      </w:r>
    </w:p>
    <w:p w:rsidR="00915D30" w:rsidRPr="006B179F" w:rsidRDefault="00915D30" w:rsidP="00915D30">
      <w:pPr>
        <w:shd w:val="clear" w:color="auto" w:fill="F2F2F2"/>
        <w:spacing w:before="240" w:after="24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15D30" w:rsidRPr="006B179F" w:rsidRDefault="00915D30" w:rsidP="00915D30">
      <w:pPr>
        <w:shd w:val="clear" w:color="auto" w:fill="F2F2F2"/>
        <w:spacing w:before="240" w:after="240" w:line="301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B17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15D30" w:rsidRPr="006B179F" w:rsidRDefault="00915D30" w:rsidP="00915D30">
      <w:pPr>
        <w:shd w:val="clear" w:color="auto" w:fill="F2F2F2"/>
        <w:spacing w:before="240" w:after="240" w:line="301" w:lineRule="atLeast"/>
        <w:rPr>
          <w:rFonts w:ascii="Arial" w:eastAsia="Times New Roman" w:hAnsi="Arial" w:cs="Arial"/>
          <w:sz w:val="20"/>
          <w:szCs w:val="20"/>
        </w:rPr>
      </w:pPr>
      <w:r w:rsidRPr="006B179F">
        <w:rPr>
          <w:rFonts w:ascii="Arial" w:eastAsia="Times New Roman" w:hAnsi="Arial" w:cs="Arial"/>
          <w:sz w:val="20"/>
          <w:szCs w:val="20"/>
        </w:rPr>
        <w:t> </w:t>
      </w:r>
    </w:p>
    <w:p w:rsidR="00915D30" w:rsidRPr="006B179F" w:rsidRDefault="00915D30" w:rsidP="00915D30">
      <w:pPr>
        <w:shd w:val="clear" w:color="auto" w:fill="F2F2F2"/>
        <w:spacing w:before="240" w:after="240" w:line="301" w:lineRule="atLeast"/>
        <w:rPr>
          <w:rFonts w:ascii="Arial" w:eastAsia="Times New Roman" w:hAnsi="Arial" w:cs="Arial"/>
          <w:sz w:val="20"/>
          <w:szCs w:val="20"/>
        </w:rPr>
      </w:pPr>
      <w:r w:rsidRPr="006B179F">
        <w:rPr>
          <w:rFonts w:ascii="Arial" w:eastAsia="Times New Roman" w:hAnsi="Arial" w:cs="Arial"/>
          <w:sz w:val="20"/>
          <w:szCs w:val="20"/>
        </w:rPr>
        <w:t> </w:t>
      </w:r>
    </w:p>
    <w:sectPr w:rsidR="00915D30" w:rsidRPr="006B179F" w:rsidSect="006E0F3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1C50"/>
    <w:multiLevelType w:val="multilevel"/>
    <w:tmpl w:val="D35E4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35E83"/>
    <w:multiLevelType w:val="multilevel"/>
    <w:tmpl w:val="240AE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44F56"/>
    <w:multiLevelType w:val="multilevel"/>
    <w:tmpl w:val="94725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021B7"/>
    <w:multiLevelType w:val="multilevel"/>
    <w:tmpl w:val="4AFA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137DA9"/>
    <w:multiLevelType w:val="multilevel"/>
    <w:tmpl w:val="3BB26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C074B8"/>
    <w:multiLevelType w:val="multilevel"/>
    <w:tmpl w:val="DD6C2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E911FD"/>
    <w:multiLevelType w:val="multilevel"/>
    <w:tmpl w:val="88A6A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D1764"/>
    <w:rsid w:val="00005B54"/>
    <w:rsid w:val="000B2E68"/>
    <w:rsid w:val="000D1764"/>
    <w:rsid w:val="002E0DE3"/>
    <w:rsid w:val="006B179F"/>
    <w:rsid w:val="006E0F3D"/>
    <w:rsid w:val="007537E8"/>
    <w:rsid w:val="0077741A"/>
    <w:rsid w:val="007E4D18"/>
    <w:rsid w:val="008F4CC6"/>
    <w:rsid w:val="00915D30"/>
    <w:rsid w:val="00A619D0"/>
    <w:rsid w:val="00C33E13"/>
    <w:rsid w:val="00CA7C07"/>
    <w:rsid w:val="00DF430B"/>
    <w:rsid w:val="00FD4FE9"/>
    <w:rsid w:val="00FE7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1764"/>
  </w:style>
  <w:style w:type="paragraph" w:styleId="a3">
    <w:name w:val="Balloon Text"/>
    <w:basedOn w:val="a"/>
    <w:link w:val="a4"/>
    <w:uiPriority w:val="99"/>
    <w:semiHidden/>
    <w:unhideWhenUsed/>
    <w:rsid w:val="000D1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76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15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15D30"/>
    <w:rPr>
      <w:b/>
      <w:bCs/>
    </w:rPr>
  </w:style>
  <w:style w:type="character" w:styleId="a7">
    <w:name w:val="Emphasis"/>
    <w:basedOn w:val="a0"/>
    <w:uiPriority w:val="20"/>
    <w:qFormat/>
    <w:rsid w:val="00915D30"/>
    <w:rPr>
      <w:i/>
      <w:iCs/>
    </w:rPr>
  </w:style>
  <w:style w:type="table" w:styleId="a8">
    <w:name w:val="Table Grid"/>
    <w:basedOn w:val="a1"/>
    <w:uiPriority w:val="59"/>
    <w:rsid w:val="000B2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E7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68726"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71713">
          <w:marLeft w:val="0"/>
          <w:marRight w:val="0"/>
          <w:marTop w:val="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4489">
                      <w:marLeft w:val="0"/>
                      <w:marRight w:val="0"/>
                      <w:marTop w:val="0"/>
                      <w:marBottom w:val="301"/>
                      <w:divBdr>
                        <w:top w:val="single" w:sz="6" w:space="9" w:color="CCCCCC"/>
                        <w:left w:val="single" w:sz="6" w:space="13" w:color="CCCCCC"/>
                        <w:bottom w:val="single" w:sz="6" w:space="8" w:color="CCCCCC"/>
                        <w:right w:val="single" w:sz="6" w:space="13" w:color="CCCCCC"/>
                      </w:divBdr>
                      <w:divsChild>
                        <w:div w:id="184759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6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76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82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1665835">
                      <w:marLeft w:val="0"/>
                      <w:marRight w:val="0"/>
                      <w:marTop w:val="251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12548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813913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498840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487726">
                      <w:marLeft w:val="0"/>
                      <w:marRight w:val="0"/>
                      <w:marTop w:val="251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416161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66380">
                      <w:marLeft w:val="0"/>
                      <w:marRight w:val="0"/>
                      <w:marTop w:val="251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796340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62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5220">
                      <w:marLeft w:val="0"/>
                      <w:marRight w:val="0"/>
                      <w:marTop w:val="0"/>
                      <w:marBottom w:val="21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53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98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97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91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3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5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86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62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34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4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0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03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13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95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0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0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95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21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25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5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8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1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9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72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89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4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7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4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72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2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2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38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7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0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7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36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3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6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7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63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31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62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3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45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42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0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6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6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0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9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0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48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73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7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1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69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34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82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98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70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2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05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05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9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4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91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87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61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5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62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64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8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3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34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98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0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14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08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23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74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7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6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42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43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5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5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19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1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8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39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75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9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4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89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69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0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29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1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2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50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03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5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14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auto"/>
                        <w:left w:val="none" w:sz="0" w:space="0" w:color="auto"/>
                        <w:bottom w:val="single" w:sz="6" w:space="6" w:color="E5E5E5"/>
                        <w:right w:val="none" w:sz="0" w:space="0" w:color="auto"/>
                      </w:divBdr>
                      <w:divsChild>
                        <w:div w:id="6250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2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0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80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319B0-75F5-49C5-95E6-F2F9EBDF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АПАЛ № 38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 OV</dc:creator>
  <cp:keywords/>
  <dc:description/>
  <cp:lastModifiedBy>Кабинет 7</cp:lastModifiedBy>
  <cp:revision>16</cp:revision>
  <dcterms:created xsi:type="dcterms:W3CDTF">2015-03-04T14:19:00Z</dcterms:created>
  <dcterms:modified xsi:type="dcterms:W3CDTF">2021-06-23T07:36:00Z</dcterms:modified>
</cp:coreProperties>
</file>